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010B" w14:textId="77777777" w:rsidR="00E9491B" w:rsidRPr="00670F2E" w:rsidRDefault="00E9491B" w:rsidP="00E9491B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bookmarkStart w:id="0" w:name="_Hlk107392962"/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Załącznik nr 6 do zapytania ofertowego znak: ZO/ICK/1/2022</w:t>
      </w:r>
    </w:p>
    <w:p w14:paraId="07BC03BA" w14:textId="77777777" w:rsidR="00E9491B" w:rsidRPr="00670F2E" w:rsidRDefault="00E9491B" w:rsidP="00E9491B">
      <w:pPr>
        <w:autoSpaceDE w:val="0"/>
        <w:spacing w:after="60" w:line="276" w:lineRule="auto"/>
        <w:rPr>
          <w:rFonts w:ascii="Century Gothic" w:hAnsi="Century Gothic"/>
          <w:b/>
          <w:sz w:val="18"/>
          <w:szCs w:val="18"/>
        </w:rPr>
      </w:pPr>
    </w:p>
    <w:p w14:paraId="52E7AC4B" w14:textId="77777777" w:rsidR="00E9491B" w:rsidRPr="00670F2E" w:rsidRDefault="00E9491B" w:rsidP="00E9491B">
      <w:pPr>
        <w:autoSpaceDE w:val="0"/>
        <w:spacing w:after="60"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E9491B" w:rsidRPr="00670F2E" w14:paraId="7D785503" w14:textId="77777777" w:rsidTr="00F14666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14:paraId="1CC99C27" w14:textId="77777777" w:rsidR="00E9491B" w:rsidRPr="00670F2E" w:rsidRDefault="00E9491B" w:rsidP="00F14666">
            <w:pPr>
              <w:spacing w:line="276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670F2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Oświadczenie o niepodleganiu wykluczeniu z udziału w postępowaniu na podstawie art. 7 ust. 1 ustawy z dnia 13 kwietnia 2022r. o szczególnych rozwiązaniach w zakresie przeciwdziałania wspieraniu agresji na Ukrainę oraz służących ochronie bezpieczeństwa narodowego</w:t>
            </w:r>
          </w:p>
        </w:tc>
      </w:tr>
    </w:tbl>
    <w:p w14:paraId="0C6253EC" w14:textId="77777777" w:rsidR="00E9491B" w:rsidRPr="00670F2E" w:rsidRDefault="00E9491B" w:rsidP="00E9491B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333A33B7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5ADEC90C" w14:textId="77777777" w:rsidR="00E9491B" w:rsidRPr="00670F2E" w:rsidRDefault="00E9491B" w:rsidP="00E9491B">
      <w:pPr>
        <w:spacing w:line="276" w:lineRule="auto"/>
        <w:contextualSpacing/>
        <w:rPr>
          <w:rFonts w:ascii="Century Gothic" w:hAnsi="Century Gothic" w:cs="Century Gothic"/>
          <w:sz w:val="18"/>
          <w:szCs w:val="18"/>
        </w:rPr>
      </w:pPr>
    </w:p>
    <w:p w14:paraId="2FD3BBD5" w14:textId="77777777" w:rsidR="00E9491B" w:rsidRPr="00670F2E" w:rsidRDefault="00E9491B" w:rsidP="00E9491B">
      <w:pPr>
        <w:spacing w:line="276" w:lineRule="auto"/>
        <w:contextualSpacing/>
        <w:rPr>
          <w:rFonts w:ascii="Century Gothic" w:hAnsi="Century Gothic" w:cs="Century Gothic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>Działając w imieniu Wykonawcy: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037"/>
        <w:gridCol w:w="3609"/>
      </w:tblGrid>
      <w:tr w:rsidR="00E9491B" w:rsidRPr="00670F2E" w14:paraId="5D5F5C40" w14:textId="77777777" w:rsidTr="00F14666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B87D" w14:textId="77777777" w:rsidR="00E9491B" w:rsidRPr="00670F2E" w:rsidRDefault="00E9491B" w:rsidP="00F14666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72A6" w14:textId="77777777" w:rsidR="00E9491B" w:rsidRPr="00670F2E" w:rsidRDefault="00E9491B" w:rsidP="00F14666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nazwa(y) Wykonawcy(ów)/podmiotów udostępniających zasoby </w:t>
            </w:r>
            <w:r w:rsidRPr="00670F2E">
              <w:rPr>
                <w:rStyle w:val="Zakotwiczenieprzypisudolnego"/>
                <w:rFonts w:ascii="Century Gothic" w:eastAsia="Calibri" w:hAnsi="Century Gothic"/>
                <w:b/>
                <w:sz w:val="18"/>
                <w:szCs w:val="18"/>
              </w:rPr>
              <w:footnoteReference w:id="1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F89B" w14:textId="77777777" w:rsidR="00E9491B" w:rsidRPr="00670F2E" w:rsidRDefault="00E9491B" w:rsidP="00F14666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>adres(y) Wykonawcy(ów)/ podmiotów udostępniających zasoby</w:t>
            </w:r>
          </w:p>
        </w:tc>
      </w:tr>
      <w:tr w:rsidR="00E9491B" w:rsidRPr="00670F2E" w14:paraId="70330ED1" w14:textId="77777777" w:rsidTr="00F14666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EC87" w14:textId="77777777" w:rsidR="00E9491B" w:rsidRPr="00670F2E" w:rsidRDefault="00E9491B" w:rsidP="00F14666">
            <w:pPr>
              <w:spacing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70F2E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263" w14:textId="77777777" w:rsidR="00E9491B" w:rsidRPr="00670F2E" w:rsidRDefault="00E9491B" w:rsidP="00F14666">
            <w:pPr>
              <w:tabs>
                <w:tab w:val="left" w:pos="3560"/>
              </w:tabs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468" w14:textId="77777777" w:rsidR="00E9491B" w:rsidRPr="00670F2E" w:rsidRDefault="00E9491B" w:rsidP="00F14666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E9491B" w:rsidRPr="00670F2E" w14:paraId="39ACD937" w14:textId="77777777" w:rsidTr="00F14666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5D7C" w14:textId="77777777" w:rsidR="00E9491B" w:rsidRPr="00670F2E" w:rsidRDefault="00E9491B" w:rsidP="00F14666">
            <w:pPr>
              <w:spacing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70F2E">
              <w:rPr>
                <w:rFonts w:ascii="Century Gothic" w:hAnsi="Century Gothic" w:cs="Arial"/>
                <w:sz w:val="18"/>
                <w:szCs w:val="18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5E19" w14:textId="77777777" w:rsidR="00E9491B" w:rsidRPr="00670F2E" w:rsidRDefault="00E9491B" w:rsidP="00F14666">
            <w:pPr>
              <w:tabs>
                <w:tab w:val="left" w:pos="3560"/>
              </w:tabs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F41" w14:textId="77777777" w:rsidR="00E9491B" w:rsidRPr="00670F2E" w:rsidRDefault="00E9491B" w:rsidP="00F14666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3715DC56" w14:textId="77777777" w:rsidR="00E9491B" w:rsidRPr="00670F2E" w:rsidRDefault="00E9491B" w:rsidP="00E9491B">
      <w:pPr>
        <w:spacing w:line="276" w:lineRule="auto"/>
        <w:contextualSpacing/>
        <w:jc w:val="center"/>
        <w:rPr>
          <w:rFonts w:ascii="Century Gothic" w:hAnsi="Century Gothic" w:cs="Century Gothic"/>
          <w:sz w:val="18"/>
          <w:szCs w:val="18"/>
          <w:lang w:eastAsia="en-US" w:bidi="en-US"/>
        </w:rPr>
      </w:pPr>
    </w:p>
    <w:p w14:paraId="5CB2A269" w14:textId="77777777" w:rsidR="00E9491B" w:rsidRPr="00670F2E" w:rsidRDefault="00E9491B" w:rsidP="00E9491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b/>
          <w:color w:val="auto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 xml:space="preserve">Na potrzeby postępowania </w:t>
      </w:r>
      <w:r w:rsidRPr="00670F2E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prowadzonego w trybie zapytania ofertowego zgodnie  zasadą konkurencyjności na </w:t>
      </w:r>
      <w:r w:rsidRPr="00670F2E">
        <w:rPr>
          <w:rFonts w:ascii="Century Gothic" w:hAnsi="Century Gothic"/>
          <w:b/>
          <w:sz w:val="18"/>
          <w:szCs w:val="18"/>
        </w:rPr>
        <w:t xml:space="preserve">realizację </w:t>
      </w:r>
      <w:r w:rsidRPr="00670F2E">
        <w:rPr>
          <w:rFonts w:ascii="Century Gothic" w:hAnsi="Century Gothic"/>
          <w:bCs/>
          <w:color w:val="auto"/>
          <w:sz w:val="18"/>
          <w:szCs w:val="18"/>
        </w:rPr>
        <w:t xml:space="preserve">zamówienia </w:t>
      </w:r>
      <w:r w:rsidRPr="00670F2E">
        <w:rPr>
          <w:rFonts w:ascii="Century Gothic" w:hAnsi="Century Gothic"/>
          <w:bCs/>
          <w:sz w:val="18"/>
          <w:szCs w:val="18"/>
        </w:rPr>
        <w:t xml:space="preserve">dostawy  sprzętu cyfrowego i oprogramowania wchodzącego w skład </w:t>
      </w:r>
      <w:r w:rsidRPr="00670F2E">
        <w:rPr>
          <w:rFonts w:ascii="Century Gothic" w:eastAsia="Arial Unicode MS" w:hAnsi="Century Gothic" w:cs="Arial Unicode MS"/>
          <w:bCs/>
          <w:sz w:val="18"/>
          <w:szCs w:val="18"/>
        </w:rPr>
        <w:t>systemu audio-wizualnego do transmisji internetowej oraz szkoleń kadry ICK</w:t>
      </w:r>
      <w:r w:rsidRPr="00670F2E">
        <w:rPr>
          <w:rFonts w:ascii="Century Gothic" w:hAnsi="Century Gothic"/>
          <w:bCs/>
          <w:color w:val="auto"/>
          <w:sz w:val="18"/>
          <w:szCs w:val="18"/>
        </w:rPr>
        <w:t xml:space="preserve"> w ramach projektu „</w:t>
      </w:r>
      <w:proofErr w:type="spellStart"/>
      <w:r w:rsidRPr="00670F2E">
        <w:rPr>
          <w:rFonts w:ascii="Century Gothic" w:hAnsi="Century Gothic"/>
          <w:bCs/>
          <w:sz w:val="18"/>
          <w:szCs w:val="18"/>
        </w:rPr>
        <w:t>Cyfromaniaki</w:t>
      </w:r>
      <w:proofErr w:type="spellEnd"/>
      <w:r w:rsidRPr="00670F2E">
        <w:rPr>
          <w:rFonts w:ascii="Century Gothic" w:hAnsi="Century Gothic"/>
          <w:bCs/>
          <w:sz w:val="18"/>
          <w:szCs w:val="18"/>
        </w:rPr>
        <w:t xml:space="preserve"> - Cyfryzacja Iławskiego Centrum Kultury” </w:t>
      </w:r>
      <w:r w:rsidRPr="00670F2E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ZO/ICK/1/2022</w:t>
      </w:r>
      <w:r w:rsidRPr="00670F2E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- </w:t>
      </w:r>
      <w:r w:rsidRPr="00670F2E">
        <w:rPr>
          <w:rFonts w:ascii="Century Gothic" w:hAnsi="Century Gothic" w:cs="Century Gothic"/>
          <w:sz w:val="18"/>
          <w:szCs w:val="18"/>
        </w:rPr>
        <w:t>oświadczam(y), co następuje:</w:t>
      </w:r>
    </w:p>
    <w:p w14:paraId="4C0D87CF" w14:textId="77777777" w:rsidR="00E9491B" w:rsidRPr="00670F2E" w:rsidRDefault="00E9491B" w:rsidP="00E9491B">
      <w:pPr>
        <w:spacing w:line="276" w:lineRule="auto"/>
        <w:contextualSpacing/>
        <w:rPr>
          <w:rFonts w:ascii="Century Gothic" w:hAnsi="Century Gothic"/>
          <w:sz w:val="18"/>
          <w:szCs w:val="18"/>
        </w:rPr>
      </w:pPr>
    </w:p>
    <w:p w14:paraId="3E1FFF18" w14:textId="77777777" w:rsidR="00E9491B" w:rsidRPr="00670F2E" w:rsidRDefault="00E9491B" w:rsidP="00E9491B">
      <w:pPr>
        <w:pStyle w:val="Akapitzlist"/>
        <w:widowControl/>
        <w:numPr>
          <w:ilvl w:val="0"/>
          <w:numId w:val="1"/>
        </w:numPr>
        <w:adjustRightInd/>
        <w:spacing w:line="276" w:lineRule="auto"/>
        <w:contextualSpacing/>
        <w:textAlignment w:val="auto"/>
        <w:rPr>
          <w:rFonts w:ascii="Century Gothic" w:hAnsi="Century Gothic" w:cs="Century Gothic"/>
          <w:b/>
          <w:bCs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 xml:space="preserve">Oświadczam, że podlegam/nie podlegam </w:t>
      </w:r>
      <w:r w:rsidRPr="00670F2E">
        <w:rPr>
          <w:rFonts w:ascii="Century Gothic" w:hAnsi="Century Gothic" w:cs="Century Gothic"/>
          <w:i/>
          <w:sz w:val="18"/>
          <w:szCs w:val="18"/>
        </w:rPr>
        <w:t>(niepotrzebne skreślić)</w:t>
      </w:r>
      <w:r w:rsidRPr="00670F2E">
        <w:rPr>
          <w:rFonts w:ascii="Century Gothic" w:hAnsi="Century Gothic" w:cs="Century Gothic"/>
          <w:sz w:val="18"/>
          <w:szCs w:val="18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6C8A0EF6" w14:textId="77777777" w:rsidR="00E9491B" w:rsidRPr="00670F2E" w:rsidRDefault="00E9491B" w:rsidP="00E9491B">
      <w:pPr>
        <w:pStyle w:val="Akapitzlist"/>
        <w:spacing w:line="276" w:lineRule="auto"/>
        <w:ind w:left="360"/>
        <w:rPr>
          <w:rFonts w:ascii="Century Gothic" w:hAnsi="Century Gothic" w:cs="Century Gothic"/>
          <w:b/>
          <w:bCs/>
          <w:sz w:val="18"/>
          <w:szCs w:val="18"/>
        </w:rPr>
      </w:pPr>
    </w:p>
    <w:p w14:paraId="076CEC01" w14:textId="77777777" w:rsidR="00E9491B" w:rsidRPr="00670F2E" w:rsidRDefault="00E9491B" w:rsidP="00E9491B">
      <w:pPr>
        <w:pStyle w:val="Akapitzlist"/>
        <w:widowControl/>
        <w:numPr>
          <w:ilvl w:val="0"/>
          <w:numId w:val="1"/>
        </w:numPr>
        <w:adjustRightInd/>
        <w:spacing w:line="276" w:lineRule="auto"/>
        <w:contextualSpacing/>
        <w:textAlignment w:val="auto"/>
        <w:rPr>
          <w:rFonts w:ascii="Century Gothic" w:hAnsi="Century Gothic" w:cs="Century Gothic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A6A6EB" w14:textId="77777777" w:rsidR="00E9491B" w:rsidRPr="00670F2E" w:rsidRDefault="00E9491B" w:rsidP="00E9491B">
      <w:pPr>
        <w:spacing w:line="276" w:lineRule="auto"/>
        <w:rPr>
          <w:rFonts w:ascii="Century Gothic" w:hAnsi="Century Gothic" w:cs="Arial"/>
          <w:i/>
          <w:iCs/>
          <w:sz w:val="18"/>
          <w:szCs w:val="18"/>
        </w:rPr>
      </w:pPr>
    </w:p>
    <w:p w14:paraId="2C5E8D4B" w14:textId="77777777" w:rsidR="00E9491B" w:rsidRPr="00670F2E" w:rsidRDefault="00E9491B" w:rsidP="00E9491B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425F3CE7" w14:textId="77777777" w:rsidR="00E9491B" w:rsidRPr="00670F2E" w:rsidRDefault="00E9491B" w:rsidP="00E9491B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5AB04EC5" w14:textId="77777777" w:rsidR="00E9491B" w:rsidRPr="00670F2E" w:rsidRDefault="00E9491B" w:rsidP="00E9491B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38CAC823" w14:textId="77777777" w:rsidR="00E9491B" w:rsidRPr="00670F2E" w:rsidRDefault="00E9491B" w:rsidP="00E9491B">
      <w:pPr>
        <w:spacing w:line="276" w:lineRule="auto"/>
        <w:jc w:val="right"/>
        <w:rPr>
          <w:rFonts w:ascii="Century Gothic" w:hAnsi="Century Gothic" w:cs="Calibri"/>
          <w:b/>
          <w:sz w:val="18"/>
          <w:szCs w:val="18"/>
        </w:rPr>
      </w:pPr>
      <w:r w:rsidRPr="00670F2E">
        <w:rPr>
          <w:rFonts w:ascii="Century Gothic" w:hAnsi="Century Gothic" w:cs="Arial"/>
          <w:i/>
          <w:iCs/>
          <w:sz w:val="18"/>
          <w:szCs w:val="18"/>
        </w:rPr>
        <w:t>-- kwalifikowany podpis elektroniczny / podpis zaufany / podpis osobisty</w:t>
      </w:r>
      <w:r w:rsidRPr="00670F2E">
        <w:rPr>
          <w:rFonts w:ascii="Century Gothic" w:hAnsi="Century Gothic" w:cs="Calibri"/>
          <w:b/>
          <w:sz w:val="18"/>
          <w:szCs w:val="18"/>
        </w:rPr>
        <w:t xml:space="preserve"> </w:t>
      </w:r>
    </w:p>
    <w:p w14:paraId="566CC81F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26462C33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6D1A5952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26E192DB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36CB9CF9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3C51C5E3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b/>
          <w:sz w:val="16"/>
          <w:szCs w:val="16"/>
        </w:rPr>
      </w:pPr>
      <w:r w:rsidRPr="00670F2E">
        <w:rPr>
          <w:rFonts w:ascii="Century Gothic" w:hAnsi="Century Gothic" w:cs="Calibri"/>
          <w:b/>
          <w:sz w:val="16"/>
          <w:szCs w:val="16"/>
        </w:rPr>
        <w:t>UWAGA:</w:t>
      </w:r>
    </w:p>
    <w:p w14:paraId="28216F9B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 xml:space="preserve">Na podstawie art. 7 ust. 1 ustawy </w:t>
      </w:r>
      <w:bookmarkStart w:id="1" w:name="_Hlk101333990"/>
      <w:r w:rsidRPr="00670F2E">
        <w:rPr>
          <w:rFonts w:ascii="Century Gothic" w:hAnsi="Century Gothic" w:cs="Calibri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70F2E">
        <w:rPr>
          <w:rFonts w:ascii="Century Gothic" w:hAnsi="Century Gothic" w:cs="Calibri"/>
          <w:sz w:val="16"/>
          <w:szCs w:val="16"/>
        </w:rPr>
        <w:t>Pzp</w:t>
      </w:r>
      <w:proofErr w:type="spellEnd"/>
      <w:r w:rsidRPr="00670F2E">
        <w:rPr>
          <w:rFonts w:ascii="Century Gothic" w:hAnsi="Century Gothic" w:cs="Calibri"/>
          <w:sz w:val="16"/>
          <w:szCs w:val="16"/>
        </w:rPr>
        <w:t xml:space="preserve"> wyklucza się:</w:t>
      </w:r>
    </w:p>
    <w:p w14:paraId="25C3547E" w14:textId="77777777" w:rsidR="00E9491B" w:rsidRPr="00670F2E" w:rsidRDefault="00E9491B" w:rsidP="00E949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8D2EAE" w14:textId="77777777" w:rsidR="00E9491B" w:rsidRPr="00670F2E" w:rsidRDefault="00E9491B" w:rsidP="00E949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</w:t>
      </w:r>
      <w:r w:rsidRPr="00670F2E">
        <w:rPr>
          <w:rFonts w:ascii="Century Gothic" w:hAnsi="Century Gothic" w:cs="Calibri"/>
          <w:sz w:val="16"/>
          <w:szCs w:val="16"/>
        </w:rPr>
        <w:lastRenderedPageBreak/>
        <w:t>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4498F0" w14:textId="77777777" w:rsidR="00E9491B" w:rsidRPr="00670F2E" w:rsidRDefault="00E9491B" w:rsidP="00E949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"/>
    <w:p w14:paraId="52ABECDA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Zgodnie z art. 7 ust. 6 ww. ustawy,  osoba  lub  podmiot  podlegające wykluczeniu na podstawie ust.1,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8AA53D8" w14:textId="77777777" w:rsidR="00E9491B" w:rsidRPr="00670F2E" w:rsidRDefault="00E9491B" w:rsidP="00E9491B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Karę pieniężną, o której mowa wyżej, nakłada Prezes Urzędu Zamówień Publicznych, w drodze decyzji, w wysokości do 20.000.000,00 zł</w:t>
      </w:r>
    </w:p>
    <w:bookmarkEnd w:id="0"/>
    <w:p w14:paraId="1AE1F005" w14:textId="77777777" w:rsidR="001B3ED1" w:rsidRDefault="001B3ED1"/>
    <w:sectPr w:rsidR="001B3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82B6" w14:textId="77777777" w:rsidR="00FA4F71" w:rsidRDefault="00FA4F71" w:rsidP="00E9491B">
      <w:pPr>
        <w:spacing w:line="240" w:lineRule="auto"/>
      </w:pPr>
      <w:r>
        <w:separator/>
      </w:r>
    </w:p>
  </w:endnote>
  <w:endnote w:type="continuationSeparator" w:id="0">
    <w:p w14:paraId="354FB567" w14:textId="77777777" w:rsidR="00FA4F71" w:rsidRDefault="00FA4F71" w:rsidP="00E94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217D" w14:textId="77777777" w:rsidR="00FA4F71" w:rsidRDefault="00FA4F71" w:rsidP="00E9491B">
      <w:pPr>
        <w:spacing w:line="240" w:lineRule="auto"/>
      </w:pPr>
      <w:r>
        <w:separator/>
      </w:r>
    </w:p>
  </w:footnote>
  <w:footnote w:type="continuationSeparator" w:id="0">
    <w:p w14:paraId="5DCF88D6" w14:textId="77777777" w:rsidR="00FA4F71" w:rsidRDefault="00FA4F71" w:rsidP="00E9491B">
      <w:pPr>
        <w:spacing w:line="240" w:lineRule="auto"/>
      </w:pPr>
      <w:r>
        <w:continuationSeparator/>
      </w:r>
    </w:p>
  </w:footnote>
  <w:footnote w:id="1">
    <w:p w14:paraId="295F477B" w14:textId="77777777" w:rsidR="00E9491B" w:rsidRDefault="00E9491B" w:rsidP="00E9491B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CD52" w14:textId="6146AF45" w:rsidR="00E9491B" w:rsidRPr="00E9491B" w:rsidRDefault="00E9491B" w:rsidP="00E9491B">
    <w:pPr>
      <w:pStyle w:val="Nagwek"/>
    </w:pPr>
    <w:r>
      <w:rPr>
        <w:noProof/>
      </w:rPr>
      <w:drawing>
        <wp:inline distT="0" distB="0" distL="0" distR="0" wp14:anchorId="008BC65C" wp14:editId="448945C7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BEE"/>
    <w:multiLevelType w:val="multilevel"/>
    <w:tmpl w:val="9A32109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3ECB3030"/>
    <w:multiLevelType w:val="hybridMultilevel"/>
    <w:tmpl w:val="C658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12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056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1B"/>
    <w:rsid w:val="001B3ED1"/>
    <w:rsid w:val="00836128"/>
    <w:rsid w:val="00C460AD"/>
    <w:rsid w:val="00C52E9C"/>
    <w:rsid w:val="00D655E2"/>
    <w:rsid w:val="00E9491B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6C41"/>
  <w15:chartTrackingRefBased/>
  <w15:docId w15:val="{C2CD8F19-85B3-4697-9C07-6ED6041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949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E9491B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Akapitzlist">
    <w:name w:val="List Paragraph"/>
    <w:aliases w:val="Odstavec,List Paragraph11,Use Case List Paragraph Char,List Paragraph Char Char,Numbered Indented Text,Akapit z listą 1,sw tekst"/>
    <w:basedOn w:val="Normalny"/>
    <w:link w:val="AkapitzlistZnak"/>
    <w:qFormat/>
    <w:rsid w:val="00E9491B"/>
    <w:pPr>
      <w:ind w:left="708"/>
    </w:pPr>
  </w:style>
  <w:style w:type="character" w:customStyle="1" w:styleId="AkapitzlistZnak">
    <w:name w:val="Akapit z listą Znak"/>
    <w:aliases w:val="Odstavec Znak,List Paragraph11 Znak,Use Case List Paragraph Char Znak,List Paragraph Char Char Znak,Numbered Indented Text Znak,Akapit z listą 1 Znak,sw tekst Znak"/>
    <w:link w:val="Akapitzlist"/>
    <w:qFormat/>
    <w:locked/>
    <w:rsid w:val="00E94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locked/>
    <w:rsid w:val="00E9491B"/>
    <w:pPr>
      <w:widowControl/>
      <w:adjustRightInd/>
      <w:spacing w:line="240" w:lineRule="auto"/>
      <w:jc w:val="left"/>
      <w:textAlignment w:val="auto"/>
    </w:pPr>
    <w:rPr>
      <w:rFonts w:ascii="Tahoma" w:hAnsi="Tahoma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E9491B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E949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9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9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2022-07-27T12:35:00Z</dcterms:created>
  <dcterms:modified xsi:type="dcterms:W3CDTF">2022-07-27T12:35:00Z</dcterms:modified>
</cp:coreProperties>
</file>